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9346" w14:textId="1BE5097D" w:rsidR="002D7B8F" w:rsidRDefault="005908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A9BF80" wp14:editId="1BFA47AA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1990725" cy="581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002E9" w14:textId="066EFC68" w:rsidR="00590893" w:rsidRDefault="00590893"/>
                          <w:p w14:paraId="6AD5E8E3" w14:textId="5A667DC5" w:rsidR="00590893" w:rsidRPr="00590893" w:rsidRDefault="0059089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</w:t>
                            </w:r>
                            <w:r w:rsidRPr="005908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HOMEWORK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5908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9BF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9pt;width:156.75pt;height:45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">
                <v:textbox>
                  <w:txbxContent>
                    <w:p w14:paraId="451002E9" w14:textId="066EFC68" w:rsidR="00590893" w:rsidRDefault="00590893"/>
                    <w:p w14:paraId="6AD5E8E3" w14:textId="5A667DC5" w:rsidR="00590893" w:rsidRPr="00590893" w:rsidRDefault="0059089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       </w:t>
                      </w:r>
                      <w:r w:rsidRPr="005908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HOMEWORK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5908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2CF59E" wp14:editId="24A2C507">
            <wp:extent cx="5943600" cy="8186420"/>
            <wp:effectExtent l="0" t="0" r="0" b="508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F5CC1" w14:textId="77777777" w:rsidR="00590893" w:rsidRDefault="00590893" w:rsidP="00590893">
      <w:pPr>
        <w:pStyle w:val="BodyText"/>
        <w:spacing w:before="64" w:line="242" w:lineRule="auto"/>
        <w:ind w:left="1275" w:right="898" w:firstLine="3"/>
        <w:rPr>
          <w:rFonts w:ascii="Times New Roman"/>
        </w:rPr>
      </w:pPr>
      <w:r>
        <w:rPr>
          <w:rFonts w:ascii="Times New Roman"/>
          <w:color w:val="181818"/>
          <w:w w:val="90"/>
        </w:rPr>
        <w:lastRenderedPageBreak/>
        <w:t>Please</w:t>
      </w:r>
      <w:r>
        <w:rPr>
          <w:rFonts w:ascii="Times New Roman"/>
          <w:color w:val="181818"/>
          <w:spacing w:val="3"/>
          <w:w w:val="90"/>
        </w:rPr>
        <w:t xml:space="preserve"> </w:t>
      </w:r>
      <w:r>
        <w:rPr>
          <w:rFonts w:ascii="Times New Roman"/>
          <w:color w:val="1A1A1A"/>
          <w:w w:val="90"/>
        </w:rPr>
        <w:t>watch</w:t>
      </w:r>
      <w:r>
        <w:rPr>
          <w:rFonts w:ascii="Times New Roman"/>
          <w:color w:val="1A1A1A"/>
          <w:spacing w:val="12"/>
          <w:w w:val="90"/>
        </w:rPr>
        <w:t xml:space="preserve"> </w:t>
      </w:r>
      <w:r>
        <w:rPr>
          <w:rFonts w:ascii="Times New Roman"/>
          <w:color w:val="1A1A1A"/>
          <w:w w:val="90"/>
        </w:rPr>
        <w:t>the</w:t>
      </w:r>
      <w:r>
        <w:rPr>
          <w:rFonts w:ascii="Times New Roman"/>
          <w:color w:val="1A1A1A"/>
          <w:spacing w:val="6"/>
          <w:w w:val="90"/>
        </w:rPr>
        <w:t xml:space="preserve"> </w:t>
      </w:r>
      <w:r>
        <w:rPr>
          <w:rFonts w:ascii="Times New Roman"/>
          <w:color w:val="1C1C1C"/>
          <w:w w:val="90"/>
        </w:rPr>
        <w:t>following</w:t>
      </w:r>
      <w:r>
        <w:rPr>
          <w:rFonts w:ascii="Times New Roman"/>
          <w:color w:val="1C1C1C"/>
          <w:spacing w:val="23"/>
          <w:w w:val="90"/>
        </w:rPr>
        <w:t xml:space="preserve"> </w:t>
      </w:r>
      <w:r>
        <w:rPr>
          <w:rFonts w:ascii="Times New Roman"/>
          <w:color w:val="1A1A1A"/>
          <w:w w:val="90"/>
        </w:rPr>
        <w:t>video</w:t>
      </w:r>
      <w:r>
        <w:rPr>
          <w:rFonts w:ascii="Times New Roman"/>
          <w:color w:val="1A1A1A"/>
          <w:spacing w:val="17"/>
          <w:w w:val="90"/>
        </w:rPr>
        <w:t xml:space="preserve"> </w:t>
      </w:r>
      <w:r>
        <w:rPr>
          <w:rFonts w:ascii="Times New Roman"/>
          <w:color w:val="161616"/>
          <w:w w:val="90"/>
        </w:rPr>
        <w:t>and</w:t>
      </w:r>
      <w:r>
        <w:rPr>
          <w:rFonts w:ascii="Times New Roman"/>
          <w:color w:val="161616"/>
          <w:spacing w:val="16"/>
          <w:w w:val="90"/>
        </w:rPr>
        <w:t xml:space="preserve"> </w:t>
      </w:r>
      <w:r>
        <w:rPr>
          <w:rFonts w:ascii="Times New Roman"/>
          <w:color w:val="1C1C1C"/>
          <w:w w:val="90"/>
        </w:rPr>
        <w:t>use</w:t>
      </w:r>
      <w:r>
        <w:rPr>
          <w:rFonts w:ascii="Times New Roman"/>
          <w:color w:val="1C1C1C"/>
          <w:spacing w:val="13"/>
          <w:w w:val="90"/>
        </w:rPr>
        <w:t xml:space="preserve"> </w:t>
      </w:r>
      <w:r>
        <w:rPr>
          <w:rFonts w:ascii="Times New Roman"/>
          <w:color w:val="181818"/>
          <w:w w:val="90"/>
        </w:rPr>
        <w:t>this</w:t>
      </w:r>
      <w:r>
        <w:rPr>
          <w:rFonts w:ascii="Times New Roman"/>
          <w:color w:val="181818"/>
          <w:spacing w:val="15"/>
          <w:w w:val="90"/>
        </w:rPr>
        <w:t xml:space="preserve"> </w:t>
      </w:r>
      <w:r>
        <w:rPr>
          <w:rFonts w:ascii="Times New Roman"/>
          <w:color w:val="181818"/>
          <w:w w:val="90"/>
        </w:rPr>
        <w:t>page</w:t>
      </w:r>
      <w:r>
        <w:rPr>
          <w:rFonts w:ascii="Times New Roman"/>
          <w:color w:val="181818"/>
          <w:spacing w:val="14"/>
          <w:w w:val="90"/>
        </w:rPr>
        <w:t xml:space="preserve"> </w:t>
      </w:r>
      <w:r>
        <w:rPr>
          <w:rFonts w:ascii="Times New Roman"/>
          <w:color w:val="1A1A1A"/>
          <w:w w:val="90"/>
        </w:rPr>
        <w:t>to</w:t>
      </w:r>
      <w:r>
        <w:rPr>
          <w:rFonts w:ascii="Times New Roman"/>
          <w:color w:val="1A1A1A"/>
          <w:spacing w:val="12"/>
          <w:w w:val="90"/>
        </w:rPr>
        <w:t xml:space="preserve"> </w:t>
      </w:r>
      <w:r>
        <w:rPr>
          <w:rFonts w:ascii="Times New Roman"/>
          <w:color w:val="181818"/>
          <w:w w:val="90"/>
        </w:rPr>
        <w:t>write</w:t>
      </w:r>
      <w:r>
        <w:rPr>
          <w:rFonts w:ascii="Times New Roman"/>
          <w:color w:val="181818"/>
          <w:spacing w:val="11"/>
          <w:w w:val="90"/>
        </w:rPr>
        <w:t xml:space="preserve"> </w:t>
      </w:r>
      <w:r>
        <w:rPr>
          <w:rFonts w:ascii="Times New Roman"/>
          <w:color w:val="181818"/>
          <w:w w:val="90"/>
        </w:rPr>
        <w:t>the</w:t>
      </w:r>
      <w:r>
        <w:rPr>
          <w:rFonts w:ascii="Times New Roman"/>
          <w:color w:val="181818"/>
          <w:spacing w:val="4"/>
          <w:w w:val="90"/>
        </w:rPr>
        <w:t xml:space="preserve"> </w:t>
      </w:r>
      <w:r>
        <w:rPr>
          <w:rFonts w:ascii="Times New Roman"/>
          <w:color w:val="181818"/>
          <w:w w:val="90"/>
        </w:rPr>
        <w:t>summary.</w:t>
      </w:r>
      <w:r>
        <w:rPr>
          <w:rFonts w:ascii="Times New Roman"/>
          <w:color w:val="181818"/>
          <w:spacing w:val="19"/>
          <w:w w:val="90"/>
        </w:rPr>
        <w:t xml:space="preserve"> </w:t>
      </w:r>
      <w:r>
        <w:rPr>
          <w:rFonts w:ascii="Times New Roman"/>
          <w:color w:val="151515"/>
          <w:w w:val="90"/>
        </w:rPr>
        <w:t>Don't</w:t>
      </w:r>
      <w:r>
        <w:rPr>
          <w:rFonts w:ascii="Times New Roman"/>
          <w:color w:val="151515"/>
          <w:spacing w:val="10"/>
          <w:w w:val="90"/>
        </w:rPr>
        <w:t xml:space="preserve"> </w:t>
      </w:r>
      <w:r>
        <w:rPr>
          <w:rFonts w:ascii="Times New Roman"/>
          <w:color w:val="1C1C1C"/>
          <w:w w:val="90"/>
        </w:rPr>
        <w:t>forget</w:t>
      </w:r>
      <w:r>
        <w:rPr>
          <w:rFonts w:ascii="Times New Roman"/>
          <w:color w:val="1C1C1C"/>
          <w:spacing w:val="21"/>
          <w:w w:val="90"/>
        </w:rPr>
        <w:t xml:space="preserve"> </w:t>
      </w:r>
      <w:r>
        <w:rPr>
          <w:rFonts w:ascii="Times New Roman"/>
          <w:color w:val="1A1A1A"/>
          <w:w w:val="90"/>
        </w:rPr>
        <w:t>to</w:t>
      </w:r>
      <w:r>
        <w:rPr>
          <w:rFonts w:ascii="Times New Roman"/>
          <w:color w:val="1A1A1A"/>
          <w:spacing w:val="6"/>
          <w:w w:val="90"/>
        </w:rPr>
        <w:t xml:space="preserve"> </w:t>
      </w:r>
      <w:r>
        <w:rPr>
          <w:rFonts w:ascii="Times New Roman"/>
          <w:color w:val="1A1A1A"/>
          <w:w w:val="90"/>
        </w:rPr>
        <w:t>include</w:t>
      </w:r>
      <w:r>
        <w:rPr>
          <w:rFonts w:ascii="Times New Roman"/>
          <w:color w:val="1A1A1A"/>
          <w:spacing w:val="-55"/>
          <w:w w:val="90"/>
        </w:rPr>
        <w:t xml:space="preserve"> </w:t>
      </w:r>
      <w:r>
        <w:rPr>
          <w:rFonts w:ascii="Times New Roman"/>
          <w:color w:val="151515"/>
          <w:w w:val="90"/>
        </w:rPr>
        <w:t>the</w:t>
      </w:r>
      <w:r>
        <w:rPr>
          <w:rFonts w:ascii="Times New Roman"/>
          <w:color w:val="151515"/>
          <w:spacing w:val="-1"/>
          <w:w w:val="90"/>
        </w:rPr>
        <w:t xml:space="preserve"> </w:t>
      </w:r>
      <w:r>
        <w:rPr>
          <w:rFonts w:ascii="Times New Roman"/>
          <w:color w:val="161616"/>
          <w:w w:val="90"/>
        </w:rPr>
        <w:t>chart.</w:t>
      </w:r>
      <w:r>
        <w:rPr>
          <w:rFonts w:ascii="Times New Roman"/>
          <w:color w:val="161616"/>
          <w:spacing w:val="16"/>
          <w:w w:val="90"/>
        </w:rPr>
        <w:t xml:space="preserve"> </w:t>
      </w:r>
      <w:r>
        <w:rPr>
          <w:rFonts w:ascii="Times New Roman"/>
          <w:color w:val="181818"/>
          <w:w w:val="90"/>
        </w:rPr>
        <w:t>This</w:t>
      </w:r>
      <w:r>
        <w:rPr>
          <w:rFonts w:ascii="Times New Roman"/>
          <w:color w:val="181818"/>
          <w:spacing w:val="12"/>
          <w:w w:val="90"/>
        </w:rPr>
        <w:t xml:space="preserve"> </w:t>
      </w:r>
      <w:r>
        <w:rPr>
          <w:rFonts w:ascii="Times New Roman"/>
          <w:color w:val="161616"/>
          <w:w w:val="90"/>
        </w:rPr>
        <w:t>will</w:t>
      </w:r>
      <w:r>
        <w:rPr>
          <w:rFonts w:ascii="Times New Roman"/>
          <w:color w:val="161616"/>
          <w:spacing w:val="10"/>
          <w:w w:val="90"/>
        </w:rPr>
        <w:t xml:space="preserve"> </w:t>
      </w:r>
      <w:r>
        <w:rPr>
          <w:rFonts w:ascii="Times New Roman"/>
          <w:color w:val="161616"/>
          <w:w w:val="90"/>
        </w:rPr>
        <w:t>be</w:t>
      </w:r>
      <w:r>
        <w:rPr>
          <w:rFonts w:ascii="Times New Roman"/>
          <w:color w:val="161616"/>
          <w:spacing w:val="1"/>
          <w:w w:val="90"/>
        </w:rPr>
        <w:t xml:space="preserve"> </w:t>
      </w:r>
      <w:r>
        <w:rPr>
          <w:rFonts w:ascii="Times New Roman"/>
          <w:color w:val="131313"/>
          <w:w w:val="90"/>
        </w:rPr>
        <w:t>a</w:t>
      </w:r>
      <w:r>
        <w:rPr>
          <w:rFonts w:ascii="Times New Roman"/>
          <w:color w:val="131313"/>
          <w:spacing w:val="-7"/>
          <w:w w:val="90"/>
        </w:rPr>
        <w:t xml:space="preserve"> </w:t>
      </w:r>
      <w:r>
        <w:rPr>
          <w:rFonts w:ascii="Times New Roman"/>
          <w:color w:val="181818"/>
          <w:w w:val="90"/>
        </w:rPr>
        <w:t>good</w:t>
      </w:r>
      <w:r>
        <w:rPr>
          <w:rFonts w:ascii="Times New Roman"/>
          <w:color w:val="181818"/>
          <w:spacing w:val="17"/>
          <w:w w:val="90"/>
        </w:rPr>
        <w:t xml:space="preserve"> </w:t>
      </w:r>
      <w:r>
        <w:rPr>
          <w:rFonts w:ascii="Times New Roman"/>
          <w:color w:val="1A1A1A"/>
          <w:w w:val="90"/>
        </w:rPr>
        <w:t>review</w:t>
      </w:r>
      <w:r>
        <w:rPr>
          <w:rFonts w:ascii="Times New Roman"/>
          <w:color w:val="1A1A1A"/>
          <w:spacing w:val="11"/>
          <w:w w:val="90"/>
        </w:rPr>
        <w:t xml:space="preserve"> </w:t>
      </w:r>
      <w:r>
        <w:rPr>
          <w:rFonts w:ascii="Times New Roman"/>
          <w:color w:val="1A1A1A"/>
          <w:w w:val="90"/>
        </w:rPr>
        <w:t>to</w:t>
      </w:r>
      <w:r>
        <w:rPr>
          <w:rFonts w:ascii="Times New Roman"/>
          <w:color w:val="1A1A1A"/>
          <w:spacing w:val="11"/>
          <w:w w:val="90"/>
        </w:rPr>
        <w:t xml:space="preserve"> </w:t>
      </w:r>
      <w:r>
        <w:rPr>
          <w:rFonts w:ascii="Times New Roman"/>
          <w:color w:val="181818"/>
          <w:w w:val="90"/>
        </w:rPr>
        <w:t>better</w:t>
      </w:r>
      <w:r>
        <w:rPr>
          <w:rFonts w:ascii="Times New Roman"/>
          <w:color w:val="181818"/>
          <w:spacing w:val="16"/>
          <w:w w:val="90"/>
        </w:rPr>
        <w:t xml:space="preserve"> </w:t>
      </w:r>
      <w:r>
        <w:rPr>
          <w:rFonts w:ascii="Times New Roman"/>
          <w:color w:val="151515"/>
          <w:w w:val="90"/>
        </w:rPr>
        <w:t>understand</w:t>
      </w:r>
      <w:r>
        <w:rPr>
          <w:rFonts w:ascii="Times New Roman"/>
          <w:color w:val="151515"/>
          <w:spacing w:val="22"/>
          <w:w w:val="90"/>
        </w:rPr>
        <w:t xml:space="preserve"> </w:t>
      </w:r>
      <w:r>
        <w:rPr>
          <w:rFonts w:ascii="Times New Roman"/>
          <w:color w:val="181818"/>
          <w:w w:val="90"/>
        </w:rPr>
        <w:t>how</w:t>
      </w:r>
      <w:r>
        <w:rPr>
          <w:rFonts w:ascii="Times New Roman"/>
          <w:color w:val="181818"/>
          <w:spacing w:val="7"/>
          <w:w w:val="90"/>
        </w:rPr>
        <w:t xml:space="preserve"> </w:t>
      </w:r>
      <w:r>
        <w:rPr>
          <w:rFonts w:ascii="Times New Roman"/>
          <w:color w:val="151515"/>
          <w:w w:val="90"/>
        </w:rPr>
        <w:t>matter</w:t>
      </w:r>
      <w:r>
        <w:rPr>
          <w:rFonts w:ascii="Times New Roman"/>
          <w:color w:val="151515"/>
          <w:spacing w:val="17"/>
          <w:w w:val="90"/>
        </w:rPr>
        <w:t xml:space="preserve"> </w:t>
      </w:r>
      <w:r>
        <w:rPr>
          <w:rFonts w:ascii="Times New Roman"/>
          <w:color w:val="161616"/>
          <w:w w:val="90"/>
        </w:rPr>
        <w:t>can</w:t>
      </w:r>
      <w:r>
        <w:rPr>
          <w:rFonts w:ascii="Times New Roman"/>
          <w:color w:val="161616"/>
          <w:spacing w:val="10"/>
          <w:w w:val="90"/>
        </w:rPr>
        <w:t xml:space="preserve"> </w:t>
      </w:r>
      <w:r>
        <w:rPr>
          <w:rFonts w:ascii="Times New Roman"/>
          <w:color w:val="161616"/>
          <w:w w:val="90"/>
        </w:rPr>
        <w:t>be</w:t>
      </w:r>
      <w:r>
        <w:rPr>
          <w:rFonts w:ascii="Times New Roman"/>
          <w:color w:val="161616"/>
          <w:spacing w:val="5"/>
          <w:w w:val="90"/>
        </w:rPr>
        <w:t xml:space="preserve"> </w:t>
      </w:r>
      <w:r>
        <w:rPr>
          <w:rFonts w:ascii="Times New Roman"/>
          <w:color w:val="161616"/>
          <w:w w:val="90"/>
        </w:rPr>
        <w:t>categorized.</w:t>
      </w:r>
    </w:p>
    <w:p w14:paraId="35473071" w14:textId="178F4FBB" w:rsidR="00590893" w:rsidRDefault="00590893" w:rsidP="00590893">
      <w:pPr>
        <w:tabs>
          <w:tab w:val="left" w:pos="2474"/>
        </w:tabs>
        <w:spacing w:before="164"/>
        <w:ind w:left="1280"/>
      </w:pPr>
      <w:r>
        <w:rPr>
          <w:rFonts w:ascii="Times New Roman" w:hAnsi="Times New Roman"/>
          <w:color w:val="1C1C1C"/>
          <w:sz w:val="25"/>
          <w:u w:val="single" w:color="3B3B3B"/>
        </w:rPr>
        <w:t>ht</w:t>
      </w:r>
      <w:r>
        <w:rPr>
          <w:rFonts w:ascii="Times New Roman" w:hAnsi="Times New Roman"/>
          <w:color w:val="1C1C1C"/>
          <w:sz w:val="25"/>
          <w:u w:val="single" w:color="3B3B3B"/>
        </w:rPr>
        <w:t>tps://www.youtube.com/watch?v=1doJzI8qGcY</w:t>
      </w:r>
    </w:p>
    <w:sectPr w:rsidR="005908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A304" w14:textId="77777777" w:rsidR="00590893" w:rsidRDefault="00590893" w:rsidP="00590893">
      <w:pPr>
        <w:spacing w:after="0" w:line="240" w:lineRule="auto"/>
      </w:pPr>
      <w:r>
        <w:separator/>
      </w:r>
    </w:p>
  </w:endnote>
  <w:endnote w:type="continuationSeparator" w:id="0">
    <w:p w14:paraId="3A5D7795" w14:textId="77777777" w:rsidR="00590893" w:rsidRDefault="00590893" w:rsidP="0059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BD3C" w14:textId="77777777" w:rsidR="00590893" w:rsidRDefault="00590893" w:rsidP="00590893">
      <w:pPr>
        <w:spacing w:after="0" w:line="240" w:lineRule="auto"/>
      </w:pPr>
      <w:r>
        <w:separator/>
      </w:r>
    </w:p>
  </w:footnote>
  <w:footnote w:type="continuationSeparator" w:id="0">
    <w:p w14:paraId="387A025F" w14:textId="77777777" w:rsidR="00590893" w:rsidRDefault="00590893" w:rsidP="0059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EE7D" w14:textId="41F9AA3A" w:rsidR="00590893" w:rsidRDefault="00590893" w:rsidP="00590893">
    <w:pPr>
      <w:pStyle w:val="Header"/>
      <w:jc w:val="center"/>
    </w:pPr>
  </w:p>
  <w:p w14:paraId="22045B26" w14:textId="1C2996C0" w:rsidR="00590893" w:rsidRDefault="00590893" w:rsidP="00590893">
    <w:pPr>
      <w:pStyle w:val="Header"/>
      <w:jc w:val="center"/>
    </w:pPr>
  </w:p>
  <w:p w14:paraId="02890458" w14:textId="77777777" w:rsidR="00590893" w:rsidRDefault="00590893" w:rsidP="0059089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93"/>
    <w:rsid w:val="002D7B8F"/>
    <w:rsid w:val="0059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B396"/>
  <w15:chartTrackingRefBased/>
  <w15:docId w15:val="{D53885C5-BE12-4821-B792-60336D24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9089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90893"/>
    <w:rPr>
      <w:rFonts w:ascii="Cambria" w:eastAsia="Cambria" w:hAnsi="Cambria" w:cs="Cambria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90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893"/>
  </w:style>
  <w:style w:type="paragraph" w:styleId="Footer">
    <w:name w:val="footer"/>
    <w:basedOn w:val="Normal"/>
    <w:link w:val="FooterChar"/>
    <w:uiPriority w:val="99"/>
    <w:unhideWhenUsed/>
    <w:rsid w:val="00590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Jesudoss, Jaya G.</dc:creator>
  <cp:keywords/>
  <dc:description/>
  <cp:lastModifiedBy>Jesudoss, Jaya G.</cp:lastModifiedBy>
  <cp:revision>1</cp:revision>
  <dcterms:created xsi:type="dcterms:W3CDTF">2021-09-29T17:35:00Z</dcterms:created>
  <dcterms:modified xsi:type="dcterms:W3CDTF">2021-09-29T17:43:00Z</dcterms:modified>
</cp:coreProperties>
</file>